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A43" w:rsidRPr="00743A43" w:rsidRDefault="00743A43" w:rsidP="0014171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u w:color="000000"/>
          <w:lang w:eastAsia="pt-BR"/>
        </w:rPr>
      </w:pPr>
      <w:r w:rsidRPr="00743A43">
        <w:rPr>
          <w:rFonts w:ascii="Times New Roman" w:eastAsia="Calibri" w:hAnsi="Times New Roman" w:cs="Times New Roman"/>
          <w:b/>
          <w:bCs/>
          <w:color w:val="000000"/>
          <w:u w:color="000000"/>
          <w:lang w:eastAsia="pt-BR"/>
        </w:rPr>
        <w:t>A CONTRIBUIÇÃO DA ENFERMAGEM NO CUIDADO INTEGRAL ÀS CRIANÇAS COM</w:t>
      </w:r>
      <w:r w:rsidR="004F0EE3">
        <w:rPr>
          <w:rFonts w:ascii="Times New Roman" w:eastAsia="Calibri" w:hAnsi="Times New Roman" w:cs="Times New Roman"/>
          <w:b/>
          <w:bCs/>
          <w:color w:val="000000"/>
          <w:u w:color="000000"/>
          <w:lang w:eastAsia="pt-BR"/>
        </w:rPr>
        <w:t xml:space="preserve"> LEUCEMIA LINFOBLÁSTICA AGUDA: </w:t>
      </w:r>
      <w:r w:rsidRPr="00743A43">
        <w:rPr>
          <w:rFonts w:ascii="Times New Roman" w:eastAsia="Calibri" w:hAnsi="Times New Roman" w:cs="Times New Roman"/>
          <w:b/>
          <w:bCs/>
          <w:color w:val="000000"/>
          <w:u w:color="000000"/>
          <w:lang w:eastAsia="pt-BR"/>
        </w:rPr>
        <w:t>ESTUDO DE CASO</w:t>
      </w:r>
    </w:p>
    <w:p w:rsidR="00743A43" w:rsidRPr="00743A43" w:rsidRDefault="00743A43" w:rsidP="0014171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u w:color="000000"/>
          <w:lang w:eastAsia="pt-BR"/>
        </w:rPr>
      </w:pPr>
    </w:p>
    <w:p w:rsidR="00743A43" w:rsidRPr="00743A43" w:rsidRDefault="00743A43" w:rsidP="0014171C">
      <w:pPr>
        <w:spacing w:after="0" w:line="360" w:lineRule="auto"/>
        <w:jc w:val="center"/>
        <w:rPr>
          <w:rFonts w:ascii="Times New Roman" w:eastAsia="Calibri" w:hAnsi="Times New Roman" w:cs="Times New Roman"/>
          <w:bCs/>
          <w:color w:val="000000"/>
          <w:u w:color="000000"/>
          <w:lang w:eastAsia="pt-BR"/>
        </w:rPr>
      </w:pPr>
      <w:r w:rsidRPr="00743A43">
        <w:rPr>
          <w:rFonts w:ascii="Times New Roman" w:eastAsia="Calibri" w:hAnsi="Times New Roman" w:cs="Times New Roman"/>
          <w:bCs/>
          <w:color w:val="000000"/>
          <w:u w:color="000000"/>
          <w:lang w:eastAsia="pt-BR"/>
        </w:rPr>
        <w:t>Bruna Oliveira</w:t>
      </w:r>
      <w:r w:rsidR="004F0EE3">
        <w:rPr>
          <w:rFonts w:ascii="Times New Roman" w:eastAsia="Calibri" w:hAnsi="Times New Roman" w:cs="Times New Roman"/>
          <w:bCs/>
          <w:color w:val="000000"/>
          <w:u w:color="000000"/>
          <w:lang w:eastAsia="pt-BR"/>
        </w:rPr>
        <w:t xml:space="preserve"> Nunes</w:t>
      </w:r>
      <w:r w:rsidRPr="00743A43">
        <w:rPr>
          <w:rFonts w:ascii="Times New Roman" w:eastAsia="Calibri" w:hAnsi="Times New Roman" w:cs="Times New Roman"/>
          <w:bCs/>
          <w:color w:val="000000"/>
          <w:u w:color="000000"/>
          <w:lang w:eastAsia="pt-BR"/>
        </w:rPr>
        <w:t>; Cristiany Reis Costa Ferreira</w:t>
      </w:r>
      <w:r w:rsidR="004F0EE3" w:rsidRPr="004F0EE3">
        <w:rPr>
          <w:rFonts w:ascii="Times New Roman" w:eastAsia="Calibri" w:hAnsi="Times New Roman" w:cs="Times New Roman"/>
          <w:bCs/>
          <w:color w:val="000000"/>
          <w:u w:color="000000"/>
          <w:lang w:eastAsia="pt-BR"/>
        </w:rPr>
        <w:t xml:space="preserve"> </w:t>
      </w:r>
      <w:r w:rsidR="004F0EE3" w:rsidRPr="00743A43">
        <w:rPr>
          <w:rFonts w:ascii="Times New Roman" w:eastAsia="Calibri" w:hAnsi="Times New Roman" w:cs="Times New Roman"/>
          <w:bCs/>
          <w:color w:val="000000"/>
          <w:u w:color="000000"/>
          <w:lang w:eastAsia="pt-BR"/>
        </w:rPr>
        <w:t>Pinto</w:t>
      </w:r>
      <w:r w:rsidRPr="00743A43">
        <w:rPr>
          <w:rFonts w:ascii="Times New Roman" w:eastAsia="Calibri" w:hAnsi="Times New Roman" w:cs="Times New Roman"/>
          <w:bCs/>
          <w:color w:val="000000"/>
          <w:u w:color="000000"/>
          <w:lang w:eastAsia="pt-BR"/>
        </w:rPr>
        <w:t xml:space="preserve">; Lara </w:t>
      </w:r>
      <w:r w:rsidR="0054536B">
        <w:rPr>
          <w:rFonts w:ascii="Times New Roman" w:eastAsia="Calibri" w:hAnsi="Times New Roman" w:cs="Times New Roman"/>
          <w:bCs/>
          <w:color w:val="000000"/>
          <w:u w:color="000000"/>
          <w:lang w:eastAsia="pt-BR"/>
        </w:rPr>
        <w:t>Aparecida de Freitas</w:t>
      </w:r>
    </w:p>
    <w:p w:rsidR="00743A43" w:rsidRPr="0014171C" w:rsidRDefault="00743A43" w:rsidP="0014171C">
      <w:pPr>
        <w:spacing w:after="0" w:line="360" w:lineRule="auto"/>
        <w:ind w:firstLine="550"/>
        <w:jc w:val="both"/>
        <w:rPr>
          <w:rFonts w:ascii="Times New Roman" w:eastAsia="Calibri" w:hAnsi="Times New Roman" w:cs="Times New Roman"/>
          <w:color w:val="000000"/>
          <w:u w:color="000000"/>
          <w:lang w:val="pt-PT" w:eastAsia="pt-BR"/>
        </w:rPr>
      </w:pPr>
    </w:p>
    <w:p w:rsidR="00743A43" w:rsidRPr="00743A43" w:rsidRDefault="00743A43" w:rsidP="0014171C">
      <w:pPr>
        <w:tabs>
          <w:tab w:val="left" w:pos="1008"/>
        </w:tabs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743A43">
        <w:rPr>
          <w:rFonts w:ascii="Times New Roman" w:eastAsia="Aptos" w:hAnsi="Times New Roman" w:cs="Times New Roman"/>
          <w:b/>
          <w:kern w:val="2"/>
          <w:sz w:val="24"/>
          <w:szCs w:val="24"/>
        </w:rPr>
        <w:t>Introdução:</w:t>
      </w:r>
      <w:r w:rsidR="0054536B">
        <w:rPr>
          <w:rFonts w:ascii="Times New Roman" w:eastAsia="Aptos" w:hAnsi="Times New Roman" w:cs="Times New Roman"/>
          <w:b/>
          <w:kern w:val="2"/>
          <w:sz w:val="24"/>
          <w:szCs w:val="24"/>
        </w:rPr>
        <w:t xml:space="preserve"> </w:t>
      </w:r>
      <w:r w:rsidRPr="0014171C">
        <w:rPr>
          <w:rFonts w:ascii="Times New Roman" w:eastAsia="Aptos" w:hAnsi="Times New Roman" w:cs="Times New Roman"/>
          <w:kern w:val="2"/>
          <w:sz w:val="24"/>
          <w:szCs w:val="24"/>
        </w:rPr>
        <w:t>A leucemia linfoblástica aguda (LLA) é a neoplasia</w:t>
      </w:r>
      <w:r w:rsidR="00AD51D7" w:rsidRPr="0014171C">
        <w:rPr>
          <w:rFonts w:ascii="Times New Roman" w:eastAsia="Aptos" w:hAnsi="Times New Roman" w:cs="Times New Roman"/>
          <w:kern w:val="2"/>
          <w:sz w:val="24"/>
          <w:szCs w:val="24"/>
        </w:rPr>
        <w:t xml:space="preserve"> maligna mais comum na infância, caracterizada pela proliferação descontrolada de linfoblastos na medula óssea. O tratamento é complexo e invasivo, podendo causar efeitos adversos </w:t>
      </w:r>
      <w:r w:rsidR="0014171C">
        <w:rPr>
          <w:rFonts w:ascii="Times New Roman" w:eastAsia="Aptos" w:hAnsi="Times New Roman" w:cs="Times New Roman"/>
          <w:kern w:val="2"/>
          <w:sz w:val="24"/>
          <w:szCs w:val="24"/>
        </w:rPr>
        <w:t>que impactam o bem-</w:t>
      </w:r>
      <w:r w:rsidR="00AD51D7" w:rsidRPr="0014171C">
        <w:rPr>
          <w:rFonts w:ascii="Times New Roman" w:eastAsia="Aptos" w:hAnsi="Times New Roman" w:cs="Times New Roman"/>
          <w:kern w:val="2"/>
          <w:sz w:val="24"/>
          <w:szCs w:val="24"/>
        </w:rPr>
        <w:t>estar físico, emocional</w:t>
      </w:r>
      <w:r w:rsidR="0014171C">
        <w:rPr>
          <w:rFonts w:ascii="Times New Roman" w:eastAsia="Aptos" w:hAnsi="Times New Roman" w:cs="Times New Roman"/>
          <w:kern w:val="2"/>
          <w:sz w:val="24"/>
          <w:szCs w:val="24"/>
        </w:rPr>
        <w:t xml:space="preserve"> e social da criança e de</w:t>
      </w:r>
      <w:r w:rsidR="00AD51D7" w:rsidRPr="0014171C">
        <w:rPr>
          <w:rFonts w:ascii="Times New Roman" w:eastAsia="Aptos" w:hAnsi="Times New Roman" w:cs="Times New Roman"/>
          <w:kern w:val="2"/>
          <w:sz w:val="24"/>
          <w:szCs w:val="24"/>
        </w:rPr>
        <w:t xml:space="preserve"> sua família. Diante disso, a enfermagem exerce papel essencial na assistência integral, oferecendo cuidado humanizado, suporte emocional, além de contribuir para a adesão ao tratamento e enfr</w:t>
      </w:r>
      <w:r w:rsidR="0014171C">
        <w:rPr>
          <w:rFonts w:ascii="Times New Roman" w:eastAsia="Aptos" w:hAnsi="Times New Roman" w:cs="Times New Roman"/>
          <w:kern w:val="2"/>
          <w:sz w:val="24"/>
          <w:szCs w:val="24"/>
        </w:rPr>
        <w:t>entamento da doença.</w:t>
      </w:r>
      <w:r w:rsidR="00A75483">
        <w:rPr>
          <w:rFonts w:ascii="Times New Roman" w:eastAsia="Aptos" w:hAnsi="Times New Roman" w:cs="Times New Roman"/>
          <w:kern w:val="2"/>
          <w:sz w:val="24"/>
          <w:szCs w:val="24"/>
        </w:rPr>
        <w:t xml:space="preserve"> </w:t>
      </w:r>
      <w:r w:rsidRPr="00743A43">
        <w:rPr>
          <w:rFonts w:ascii="Times New Roman" w:eastAsia="Aptos" w:hAnsi="Times New Roman" w:cs="Times New Roman"/>
          <w:b/>
          <w:kern w:val="2"/>
          <w:sz w:val="24"/>
          <w:szCs w:val="24"/>
        </w:rPr>
        <w:t>Objetivos:</w:t>
      </w:r>
      <w:r w:rsidR="00AD51D7" w:rsidRPr="0014171C">
        <w:rPr>
          <w:rFonts w:ascii="Times New Roman" w:eastAsia="Aptos" w:hAnsi="Times New Roman" w:cs="Times New Roman"/>
          <w:kern w:val="2"/>
          <w:sz w:val="24"/>
          <w:szCs w:val="24"/>
        </w:rPr>
        <w:t xml:space="preserve"> Analisar a contribuição da enfermagem no </w:t>
      </w:r>
      <w:r w:rsidR="00F46EA6" w:rsidRPr="0014171C">
        <w:rPr>
          <w:rFonts w:ascii="Times New Roman" w:eastAsia="Aptos" w:hAnsi="Times New Roman" w:cs="Times New Roman"/>
          <w:kern w:val="2"/>
          <w:sz w:val="24"/>
          <w:szCs w:val="24"/>
        </w:rPr>
        <w:t xml:space="preserve">cuidado integral à criança com diagnóstico de </w:t>
      </w:r>
      <w:r w:rsidR="00AD51D7" w:rsidRPr="0014171C">
        <w:rPr>
          <w:rFonts w:ascii="Times New Roman" w:eastAsia="Aptos" w:hAnsi="Times New Roman" w:cs="Times New Roman"/>
          <w:kern w:val="2"/>
          <w:sz w:val="24"/>
          <w:szCs w:val="24"/>
        </w:rPr>
        <w:t>leucemia linfoblástica aguda</w:t>
      </w:r>
      <w:r w:rsidR="00F46EA6" w:rsidRPr="0014171C">
        <w:rPr>
          <w:rFonts w:ascii="Times New Roman" w:eastAsia="Aptos" w:hAnsi="Times New Roman" w:cs="Times New Roman"/>
          <w:kern w:val="2"/>
          <w:sz w:val="24"/>
          <w:szCs w:val="24"/>
        </w:rPr>
        <w:t>, destacando as principais intervenções realizadas e seus impactos no processo de recuperação e qualidade de vida do paciente pediátrico.</w:t>
      </w:r>
      <w:r w:rsidR="00A75483">
        <w:rPr>
          <w:rFonts w:ascii="Times New Roman" w:eastAsia="Aptos" w:hAnsi="Times New Roman" w:cs="Times New Roman"/>
          <w:kern w:val="2"/>
          <w:sz w:val="24"/>
          <w:szCs w:val="24"/>
        </w:rPr>
        <w:t xml:space="preserve"> </w:t>
      </w:r>
      <w:r w:rsidR="00A75483" w:rsidRPr="00743A43">
        <w:rPr>
          <w:rFonts w:ascii="Times New Roman" w:eastAsia="Aptos" w:hAnsi="Times New Roman" w:cs="Times New Roman"/>
          <w:b/>
          <w:kern w:val="2"/>
          <w:sz w:val="24"/>
          <w:szCs w:val="24"/>
        </w:rPr>
        <w:t xml:space="preserve">Metodologia: </w:t>
      </w:r>
      <w:r w:rsidR="00F46EA6" w:rsidRPr="0014171C">
        <w:rPr>
          <w:rFonts w:ascii="Times New Roman" w:eastAsia="Aptos" w:hAnsi="Times New Roman" w:cs="Times New Roman"/>
          <w:kern w:val="2"/>
          <w:sz w:val="24"/>
          <w:szCs w:val="24"/>
        </w:rPr>
        <w:t>Trata-se de um estudo de caso com abordagem qualitativa e descritiva, no período de março a agosto de 2025.</w:t>
      </w:r>
      <w:r w:rsidR="00A75483">
        <w:rPr>
          <w:rFonts w:ascii="Times New Roman" w:eastAsia="Aptos" w:hAnsi="Times New Roman" w:cs="Times New Roman"/>
          <w:kern w:val="2"/>
          <w:sz w:val="24"/>
          <w:szCs w:val="24"/>
        </w:rPr>
        <w:t xml:space="preserve"> </w:t>
      </w:r>
      <w:r w:rsidR="00F46EA6" w:rsidRPr="0014171C">
        <w:rPr>
          <w:rFonts w:ascii="Times New Roman" w:eastAsia="Aptos" w:hAnsi="Times New Roman" w:cs="Times New Roman"/>
          <w:kern w:val="2"/>
          <w:sz w:val="24"/>
          <w:szCs w:val="24"/>
        </w:rPr>
        <w:t xml:space="preserve">Os dados foram coletados por meio de observação direta, análise de registros clínicos, acompanhamento sistemático do paciente e aplicação do processo de enfermagem. Foram utilizados </w:t>
      </w:r>
      <w:r w:rsidR="0014171C" w:rsidRPr="0014171C">
        <w:rPr>
          <w:rFonts w:ascii="Times New Roman" w:eastAsia="Aptos" w:hAnsi="Times New Roman" w:cs="Times New Roman"/>
          <w:kern w:val="2"/>
          <w:sz w:val="24"/>
          <w:szCs w:val="24"/>
        </w:rPr>
        <w:t>também</w:t>
      </w:r>
      <w:r w:rsidR="00A75483">
        <w:rPr>
          <w:rFonts w:ascii="Times New Roman" w:eastAsia="Aptos" w:hAnsi="Times New Roman" w:cs="Times New Roman"/>
          <w:kern w:val="2"/>
          <w:sz w:val="24"/>
          <w:szCs w:val="24"/>
        </w:rPr>
        <w:t xml:space="preserve"> </w:t>
      </w:r>
      <w:r w:rsidR="00F46EA6" w:rsidRPr="0014171C">
        <w:rPr>
          <w:rFonts w:ascii="Times New Roman" w:eastAsia="Aptos" w:hAnsi="Times New Roman" w:cs="Times New Roman"/>
          <w:kern w:val="2"/>
          <w:sz w:val="24"/>
          <w:szCs w:val="24"/>
        </w:rPr>
        <w:t>laudos médicos, exames complementares e entrevista semiestruturada com os responsáveis legais, a fim de compreender aspectos emocionais e sociais relacionados ao cuidado.</w:t>
      </w:r>
      <w:r w:rsidR="00A75483">
        <w:rPr>
          <w:rFonts w:ascii="Times New Roman" w:eastAsia="Aptos" w:hAnsi="Times New Roman" w:cs="Times New Roman"/>
          <w:kern w:val="2"/>
          <w:sz w:val="24"/>
          <w:szCs w:val="24"/>
        </w:rPr>
        <w:t xml:space="preserve"> </w:t>
      </w:r>
      <w:r w:rsidRPr="00743A43">
        <w:rPr>
          <w:rFonts w:ascii="Times New Roman" w:eastAsia="Aptos" w:hAnsi="Times New Roman" w:cs="Times New Roman"/>
          <w:b/>
          <w:kern w:val="2"/>
          <w:sz w:val="24"/>
          <w:szCs w:val="24"/>
        </w:rPr>
        <w:t>Resultados:</w:t>
      </w:r>
      <w:r w:rsidR="00A75483">
        <w:rPr>
          <w:rFonts w:ascii="Times New Roman" w:eastAsia="Aptos" w:hAnsi="Times New Roman" w:cs="Times New Roman"/>
          <w:b/>
          <w:kern w:val="2"/>
          <w:sz w:val="24"/>
          <w:szCs w:val="24"/>
        </w:rPr>
        <w:t xml:space="preserve"> </w:t>
      </w:r>
      <w:r w:rsidR="00124147" w:rsidRPr="0014171C">
        <w:rPr>
          <w:rFonts w:ascii="Times New Roman" w:eastAsia="Aptos" w:hAnsi="Times New Roman" w:cs="Times New Roman"/>
          <w:kern w:val="2"/>
          <w:sz w:val="24"/>
          <w:szCs w:val="24"/>
        </w:rPr>
        <w:t xml:space="preserve">Constatou-se que a atuação da enfermagem foi determinante para o controle dos efeitos adversos da quimioterapia, manutenção do conforto e fortalecimento do vínculo com a família. As intervenções fundamentadas na Sistematização da Assistência de Enfermagem (SAE) favoreceram o monitoramento clínico, o manejo adequado e </w:t>
      </w:r>
      <w:r w:rsidR="0014171C">
        <w:rPr>
          <w:rFonts w:ascii="Times New Roman" w:eastAsia="Aptos" w:hAnsi="Times New Roman" w:cs="Times New Roman"/>
          <w:kern w:val="2"/>
          <w:sz w:val="24"/>
          <w:szCs w:val="24"/>
        </w:rPr>
        <w:t xml:space="preserve">a </w:t>
      </w:r>
      <w:r w:rsidR="00124147" w:rsidRPr="0014171C">
        <w:rPr>
          <w:rFonts w:ascii="Times New Roman" w:eastAsia="Aptos" w:hAnsi="Times New Roman" w:cs="Times New Roman"/>
          <w:kern w:val="2"/>
          <w:sz w:val="24"/>
          <w:szCs w:val="24"/>
        </w:rPr>
        <w:t xml:space="preserve">orientação à família. Além disso, o suporte emocional oferecido pela equipe de enfermagem contribuiu para a adesão terapêutica e melhora da qualidade de vida da criança e seus familiares. </w:t>
      </w:r>
      <w:r w:rsidRPr="00743A43">
        <w:rPr>
          <w:rFonts w:ascii="Times New Roman" w:eastAsia="Aptos" w:hAnsi="Times New Roman" w:cs="Times New Roman"/>
          <w:b/>
          <w:kern w:val="2"/>
          <w:sz w:val="24"/>
          <w:szCs w:val="24"/>
        </w:rPr>
        <w:t>Conclusões:</w:t>
      </w:r>
      <w:r w:rsidR="0054536B">
        <w:rPr>
          <w:rFonts w:ascii="Times New Roman" w:eastAsia="Aptos" w:hAnsi="Times New Roman" w:cs="Times New Roman"/>
          <w:b/>
          <w:kern w:val="2"/>
          <w:sz w:val="24"/>
          <w:szCs w:val="24"/>
        </w:rPr>
        <w:t xml:space="preserve"> </w:t>
      </w:r>
      <w:r w:rsidR="00124147" w:rsidRPr="0014171C">
        <w:rPr>
          <w:rFonts w:ascii="Times New Roman" w:eastAsia="Aptos" w:hAnsi="Times New Roman" w:cs="Times New Roman"/>
          <w:kern w:val="2"/>
          <w:sz w:val="24"/>
          <w:szCs w:val="24"/>
        </w:rPr>
        <w:t xml:space="preserve">A enfermagem tem papel fundamental no cuidado à criança com leucemia linfoblástica aguda, atuando de forma humanizada e centrada nas necessidades do paciente e de sua família. O estudo evidencia que o acolhimento, a escuta ativa, a educação em saúde e o suporte emocional são elementos essenciais para o enfrentamento da doença e para eficácia do tratamento. Reforça-se, portanto, </w:t>
      </w:r>
      <w:r w:rsidR="0014171C" w:rsidRPr="0014171C">
        <w:rPr>
          <w:rFonts w:ascii="Times New Roman" w:eastAsia="Aptos" w:hAnsi="Times New Roman" w:cs="Times New Roman"/>
          <w:kern w:val="2"/>
          <w:sz w:val="24"/>
          <w:szCs w:val="24"/>
        </w:rPr>
        <w:t>a valorização do cuidado integral como instrumento transformador na assistência pediátrica oncológica.</w:t>
      </w:r>
      <w:r w:rsidR="00A75483">
        <w:rPr>
          <w:rFonts w:ascii="Times New Roman" w:eastAsia="Aptos" w:hAnsi="Times New Roman" w:cs="Times New Roman"/>
          <w:kern w:val="2"/>
          <w:sz w:val="24"/>
          <w:szCs w:val="24"/>
        </w:rPr>
        <w:t xml:space="preserve"> </w:t>
      </w:r>
    </w:p>
    <w:p w:rsidR="00743A43" w:rsidRPr="00743A43" w:rsidRDefault="00743A43" w:rsidP="0014171C">
      <w:pPr>
        <w:tabs>
          <w:tab w:val="left" w:pos="1008"/>
        </w:tabs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743A43">
        <w:rPr>
          <w:rFonts w:ascii="Times New Roman" w:eastAsia="Aptos" w:hAnsi="Times New Roman" w:cs="Times New Roman"/>
          <w:b/>
          <w:kern w:val="2"/>
          <w:sz w:val="24"/>
          <w:szCs w:val="24"/>
        </w:rPr>
        <w:lastRenderedPageBreak/>
        <w:t>Palavras-chave:</w:t>
      </w:r>
      <w:r w:rsidR="00A75483">
        <w:rPr>
          <w:rFonts w:ascii="Times New Roman" w:eastAsia="Aptos" w:hAnsi="Times New Roman" w:cs="Times New Roman"/>
          <w:b/>
          <w:kern w:val="2"/>
          <w:sz w:val="24"/>
          <w:szCs w:val="24"/>
        </w:rPr>
        <w:t xml:space="preserve"> </w:t>
      </w:r>
      <w:r w:rsidR="0014171C" w:rsidRPr="0014171C">
        <w:rPr>
          <w:rFonts w:ascii="Times New Roman" w:eastAsia="Aptos" w:hAnsi="Times New Roman" w:cs="Times New Roman"/>
          <w:kern w:val="2"/>
          <w:sz w:val="24"/>
          <w:szCs w:val="24"/>
        </w:rPr>
        <w:t>Enfermagem, Leucemia linfoblástica aguda, Cuidado integral,</w:t>
      </w:r>
      <w:bookmarkStart w:id="0" w:name="_GoBack"/>
      <w:bookmarkEnd w:id="0"/>
      <w:r w:rsidR="0014171C" w:rsidRPr="0014171C">
        <w:rPr>
          <w:rFonts w:ascii="Times New Roman" w:eastAsia="Aptos" w:hAnsi="Times New Roman" w:cs="Times New Roman"/>
          <w:kern w:val="2"/>
          <w:sz w:val="24"/>
          <w:szCs w:val="24"/>
        </w:rPr>
        <w:t xml:space="preserve"> Sistematização da Assistência de Enfermagem</w:t>
      </w:r>
    </w:p>
    <w:p w:rsidR="00FD2681" w:rsidRPr="0014171C" w:rsidRDefault="00FD2681" w:rsidP="0014171C">
      <w:pPr>
        <w:spacing w:line="360" w:lineRule="auto"/>
        <w:rPr>
          <w:rFonts w:ascii="Times New Roman" w:hAnsi="Times New Roman" w:cs="Times New Roman"/>
        </w:rPr>
      </w:pPr>
    </w:p>
    <w:sectPr w:rsidR="00FD2681" w:rsidRPr="0014171C" w:rsidSect="00F240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743A43"/>
    <w:rsid w:val="00124147"/>
    <w:rsid w:val="0014171C"/>
    <w:rsid w:val="004F0EE3"/>
    <w:rsid w:val="0054536B"/>
    <w:rsid w:val="00743A43"/>
    <w:rsid w:val="00A75483"/>
    <w:rsid w:val="00AD51D7"/>
    <w:rsid w:val="00F240F4"/>
    <w:rsid w:val="00F46EA6"/>
    <w:rsid w:val="00FD2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0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Clientes_Fênix</cp:lastModifiedBy>
  <cp:revision>2</cp:revision>
  <dcterms:created xsi:type="dcterms:W3CDTF">2002-01-01T03:24:00Z</dcterms:created>
  <dcterms:modified xsi:type="dcterms:W3CDTF">2025-10-24T22:08:00Z</dcterms:modified>
</cp:coreProperties>
</file>