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E2" w:rsidRDefault="000313A2">
      <w:pPr>
        <w:spacing w:after="120"/>
        <w:ind w:left="0" w:right="2" w:firstLine="0"/>
        <w:jc w:val="center"/>
      </w:pPr>
      <w:bookmarkStart w:id="0" w:name="_GoBack"/>
      <w:bookmarkEnd w:id="0"/>
      <w:r>
        <w:rPr>
          <w:b/>
        </w:rPr>
        <w:t xml:space="preserve">HIGIENIZAÇÃO DAS MÃOS: O PROCESSO QUE SALVA VIDAS </w:t>
      </w:r>
    </w:p>
    <w:p w:rsidR="000873E2" w:rsidRDefault="000313A2">
      <w:pPr>
        <w:spacing w:after="120"/>
        <w:ind w:left="54" w:firstLine="0"/>
        <w:jc w:val="center"/>
      </w:pPr>
      <w:r>
        <w:rPr>
          <w:sz w:val="22"/>
        </w:rPr>
        <w:t xml:space="preserve"> </w:t>
      </w:r>
    </w:p>
    <w:p w:rsidR="000873E2" w:rsidRDefault="000313A2">
      <w:pPr>
        <w:spacing w:after="112"/>
        <w:ind w:right="3"/>
        <w:jc w:val="center"/>
      </w:pPr>
      <w:r>
        <w:t xml:space="preserve">Rocha Ribeiro, Isadora; Arantes Maciel, Maria Eduarda; Messias Souza Rodrigues, </w:t>
      </w:r>
    </w:p>
    <w:p w:rsidR="000873E2" w:rsidRDefault="000313A2">
      <w:pPr>
        <w:spacing w:after="112"/>
        <w:ind w:right="2"/>
        <w:jc w:val="center"/>
      </w:pPr>
      <w:r>
        <w:t xml:space="preserve">Maria Eduarda; Nogueira Soares, </w:t>
      </w:r>
      <w:proofErr w:type="spellStart"/>
      <w:r>
        <w:t>Tailane</w:t>
      </w:r>
      <w:proofErr w:type="spellEnd"/>
      <w:r>
        <w:t xml:space="preserve">; Pinto, </w:t>
      </w:r>
      <w:proofErr w:type="spellStart"/>
      <w:r>
        <w:t>Cristiany</w:t>
      </w:r>
      <w:proofErr w:type="spellEnd"/>
      <w:r>
        <w:t xml:space="preserve"> Reis Costa </w:t>
      </w:r>
      <w:r>
        <w:rPr>
          <w:rFonts w:ascii="Arial" w:eastAsia="Arial" w:hAnsi="Arial" w:cs="Arial"/>
        </w:rPr>
        <w:t xml:space="preserve"> </w:t>
      </w:r>
    </w:p>
    <w:p w:rsidR="000873E2" w:rsidRDefault="000313A2">
      <w:pPr>
        <w:spacing w:after="98"/>
        <w:ind w:left="0" w:firstLine="0"/>
        <w:jc w:val="left"/>
      </w:pPr>
      <w:r>
        <w:t xml:space="preserve"> </w:t>
      </w:r>
    </w:p>
    <w:p w:rsidR="000873E2" w:rsidRDefault="000313A2">
      <w:pPr>
        <w:spacing w:after="120"/>
        <w:ind w:left="550" w:firstLine="0"/>
        <w:jc w:val="left"/>
      </w:pPr>
      <w:r>
        <w:rPr>
          <w:sz w:val="22"/>
        </w:rPr>
        <w:t xml:space="preserve"> </w:t>
      </w:r>
    </w:p>
    <w:p w:rsidR="000873E2" w:rsidRDefault="000313A2">
      <w:pPr>
        <w:spacing w:line="357" w:lineRule="auto"/>
        <w:ind w:left="-5"/>
      </w:pPr>
      <w:r>
        <w:rPr>
          <w:b/>
        </w:rPr>
        <w:t>Introdução:</w:t>
      </w:r>
      <w:r>
        <w:t xml:space="preserve"> </w:t>
      </w:r>
      <w:r>
        <w:t>As mãos representam um dos principais meios de contato com microrganismos, atuando como potenciais vetores na transmissão de agentes infecciosos. Embora parte dessa microbiota seja inofensiva, a presença de microrganismos patogênicos pode causar diversas d</w:t>
      </w:r>
      <w:r>
        <w:t xml:space="preserve">oenças. Nesse sentido, a higienização adequada das mãos configura-se como uma medida simples, eficaz e de baixo custo para a interrupção da cadeia de transmissão e a redução de infecções. Historicamente, desde as práticas implementadas por Florence </w:t>
      </w:r>
      <w:proofErr w:type="spellStart"/>
      <w:r>
        <w:t>Nightin</w:t>
      </w:r>
      <w:r>
        <w:t>gale</w:t>
      </w:r>
      <w:proofErr w:type="spellEnd"/>
      <w:r>
        <w:t xml:space="preserve"> no século XIX, a enfermagem reconhece a importância da limpeza e do cuidado como fundamentos da assistência segura. De acordo com o Ministério da Saúde, estima-se que uma em cada vinte pessoas hospitalizadas possa desenvolver infecção relacionada à as</w:t>
      </w:r>
      <w:r>
        <w:t xml:space="preserve">sistência, sendo as mãos dos profissionais um dos principais vetores de contaminação, o que reforça a relevância dessa prática preventiva. </w:t>
      </w:r>
      <w:r>
        <w:rPr>
          <w:b/>
        </w:rPr>
        <w:t>Objetivos:</w:t>
      </w:r>
      <w:r>
        <w:t xml:space="preserve"> O objetivo deste estudo é ressaltar a importância da higienização das mãos como medida essencial de preven</w:t>
      </w:r>
      <w:r>
        <w:t xml:space="preserve">ção e controle de infecções, promovendo a segurança do paciente e contribuindo para a redução da transmissão de microrganismos em diferentes ambientes de cuidado e convivência. </w:t>
      </w:r>
      <w:r>
        <w:rPr>
          <w:b/>
        </w:rPr>
        <w:t>Metodologia:</w:t>
      </w:r>
      <w:r>
        <w:t xml:space="preserve"> O estudo é de caráter descritivo e qualitativo, baseado em levanta</w:t>
      </w:r>
      <w:r>
        <w:t xml:space="preserve">mento bibliográfico em fontes oficiais e científicas, com o objetivo de destacar as principais recomendações, benefícios e impactos da higienização das mãos na prevenção de infecções e na promoção da saúde. </w:t>
      </w:r>
      <w:r>
        <w:rPr>
          <w:b/>
        </w:rPr>
        <w:t>Resultados:</w:t>
      </w:r>
      <w:r>
        <w:t xml:space="preserve"> A higienização das mãos é uma prática</w:t>
      </w:r>
      <w:r>
        <w:t xml:space="preserve"> simples, eficaz e de baixo custo, essencial para a prevenção de Infecções Relacionadas à Assistência à Saúde (IRAS) e para a segurança do paciente. A pesquisa evidenciou que a adoção correta das técnicas, alinhada às diretrizes da OMS e da ANVISA, reduz s</w:t>
      </w:r>
      <w:r>
        <w:t>ignificativamente a transmissão de microrganismos patogênicos. A adesão depende de protocolos institucionais, treinamento contínuo, fornecimento adequado de produtos e promoção de uma cultura de segurança. A aplicação dos cinco momentos para higienização d</w:t>
      </w:r>
      <w:r>
        <w:t>as mãos mostrou-se fundamental para identificar situações críticas e prevenir infecções. Apesar da relevância comprovada, a prática ainda é frequentemente negligenciada, destacando a necessidade de campanhas de conscientização e capacitação profissional. P</w:t>
      </w:r>
      <w:r>
        <w:t xml:space="preserve">rodutos como água e sabão, preparações </w:t>
      </w:r>
      <w:r>
        <w:lastRenderedPageBreak/>
        <w:t xml:space="preserve">alcoólicas e antissépticos específicos são essenciais para interromper a cadeia de transmissão de microrganismos, promovendo a saúde coletiva e a preservação da vida. </w:t>
      </w:r>
      <w:r>
        <w:rPr>
          <w:b/>
        </w:rPr>
        <w:t xml:space="preserve">Conclusões: </w:t>
      </w:r>
      <w:r>
        <w:t xml:space="preserve">A higienização das mãos é uma prática </w:t>
      </w:r>
      <w:r>
        <w:t>simples, eficaz e de baixo custo que previne infecções e promove a segurança do paciente. O uso correto das técnicas, aliado à educação contínua e à conscientização sobre sua importância, reduz a transmissão de microrganismos e fortalece a promoção da saúd</w:t>
      </w:r>
      <w:r>
        <w:t>e e a qualidade da assistência.</w:t>
      </w:r>
      <w:r>
        <w:t xml:space="preserve"> </w:t>
      </w:r>
    </w:p>
    <w:p w:rsidR="000873E2" w:rsidRDefault="000313A2">
      <w:pPr>
        <w:spacing w:after="115"/>
        <w:ind w:left="-5"/>
      </w:pPr>
      <w:r>
        <w:rPr>
          <w:b/>
        </w:rPr>
        <w:t>Palavras-chave:</w:t>
      </w:r>
      <w:r>
        <w:t xml:space="preserve"> Mãos, higienização, transmissão, prevenção.</w:t>
      </w:r>
      <w:r>
        <w:t xml:space="preserve"> </w:t>
      </w:r>
    </w:p>
    <w:p w:rsidR="000873E2" w:rsidRDefault="000313A2">
      <w:pPr>
        <w:ind w:left="0" w:firstLine="0"/>
        <w:jc w:val="left"/>
      </w:pPr>
      <w:r>
        <w:t xml:space="preserve"> </w:t>
      </w:r>
    </w:p>
    <w:sectPr w:rsidR="000873E2">
      <w:pgSz w:w="11906" w:h="16838"/>
      <w:pgMar w:top="1473" w:right="1701" w:bottom="153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E2"/>
    <w:rsid w:val="000313A2"/>
    <w:rsid w:val="000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11F5D-D0B1-4FFB-84D2-61F2D086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cp:lastModifiedBy>Usuario</cp:lastModifiedBy>
  <cp:revision>2</cp:revision>
  <dcterms:created xsi:type="dcterms:W3CDTF">2025-10-28T19:55:00Z</dcterms:created>
  <dcterms:modified xsi:type="dcterms:W3CDTF">2025-10-28T19:55:00Z</dcterms:modified>
</cp:coreProperties>
</file>