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7EEEC">
      <w:pPr>
        <w:pStyle w:val="33"/>
        <w:spacing w:line="360" w:lineRule="auto"/>
        <w:jc w:val="center"/>
        <w:rPr>
          <w:rStyle w:val="34"/>
          <w:rFonts w:hint="default" w:ascii="Times New Roman" w:hAnsi="Times New Roman" w:eastAsia="Arial" w:cs="Times New Roman"/>
          <w:b/>
          <w:bCs/>
          <w:sz w:val="24"/>
          <w:szCs w:val="24"/>
          <w:lang w:val="pt-BR"/>
        </w:rPr>
      </w:pPr>
      <w:r>
        <w:rPr>
          <w:rStyle w:val="34"/>
          <w:rFonts w:hint="default" w:ascii="Times New Roman" w:hAnsi="Times New Roman" w:eastAsia="Arial"/>
          <w:b/>
          <w:bCs/>
          <w:sz w:val="24"/>
          <w:szCs w:val="24"/>
          <w:lang w:val="pt-BR"/>
        </w:rPr>
        <w:t>IMPACTOS DA INTELIGÊNCIA ARTIFICIAL (IA) JUNTO AOS PROFISSIONAIS AUTONOMOS, EMPRESÁRIOS, DIRETORES, GERENTES E CHEFIAS DO SUL DE MINAS.</w:t>
      </w:r>
      <w:bookmarkStart w:id="0" w:name="_GoBack"/>
      <w:bookmarkEnd w:id="0"/>
    </w:p>
    <w:p w14:paraId="0D258CFC">
      <w:pPr>
        <w:pStyle w:val="33"/>
        <w:spacing w:line="360" w:lineRule="auto"/>
        <w:jc w:val="center"/>
        <w:rPr>
          <w:rFonts w:ascii="Times New Roman" w:hAnsi="Times New Roman" w:cs="Times New Roman"/>
        </w:rPr>
      </w:pPr>
    </w:p>
    <w:p w14:paraId="6802F0DA">
      <w:pPr>
        <w:pStyle w:val="33"/>
        <w:spacing w:line="360" w:lineRule="auto"/>
        <w:jc w:val="center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Style w:val="34"/>
          <w:rFonts w:hint="default" w:ascii="Times New Roman" w:hAnsi="Times New Roman" w:cs="Times New Roman"/>
          <w:sz w:val="24"/>
          <w:szCs w:val="24"/>
          <w:lang w:val="pt-BR"/>
        </w:rPr>
        <w:t>Rodrigues da Cunha</w:t>
      </w:r>
      <w:r>
        <w:rPr>
          <w:rStyle w:val="34"/>
          <w:rFonts w:ascii="Times New Roman" w:hAnsi="Times New Roman" w:cs="Times New Roman"/>
          <w:sz w:val="24"/>
          <w:szCs w:val="24"/>
          <w:lang w:val="de-DE"/>
        </w:rPr>
        <w:t xml:space="preserve">, </w:t>
      </w:r>
      <w:r>
        <w:rPr>
          <w:rStyle w:val="34"/>
          <w:rFonts w:hint="default" w:ascii="Times New Roman" w:hAnsi="Times New Roman" w:cs="Times New Roman"/>
          <w:sz w:val="24"/>
          <w:szCs w:val="24"/>
          <w:lang w:val="pt-BR"/>
        </w:rPr>
        <w:t>Fábio</w:t>
      </w:r>
      <w:r>
        <w:rPr>
          <w:rStyle w:val="34"/>
          <w:rFonts w:ascii="Times New Roman" w:hAnsi="Times New Roman" w:cs="Times New Roman"/>
          <w:sz w:val="24"/>
          <w:szCs w:val="24"/>
          <w:lang w:val="de-DE"/>
        </w:rPr>
        <w:t xml:space="preserve">; </w:t>
      </w:r>
      <w:r>
        <w:rPr>
          <w:rStyle w:val="34"/>
          <w:rFonts w:hint="default" w:ascii="Times New Roman" w:hAnsi="Times New Roman" w:cs="Times New Roman"/>
          <w:sz w:val="24"/>
          <w:szCs w:val="24"/>
          <w:lang w:val="pt-BR"/>
        </w:rPr>
        <w:t>Júlia Nunes</w:t>
      </w:r>
      <w:r>
        <w:rPr>
          <w:rStyle w:val="34"/>
          <w:rFonts w:ascii="Times New Roman" w:hAnsi="Times New Roman" w:cs="Times New Roman"/>
          <w:sz w:val="24"/>
          <w:szCs w:val="24"/>
          <w:lang w:val="de-DE"/>
        </w:rPr>
        <w:t xml:space="preserve">, </w:t>
      </w:r>
      <w:r>
        <w:rPr>
          <w:rStyle w:val="34"/>
          <w:rFonts w:hint="default" w:ascii="Times New Roman" w:hAnsi="Times New Roman" w:cs="Times New Roman"/>
          <w:sz w:val="24"/>
          <w:szCs w:val="24"/>
          <w:lang w:val="pt-BR"/>
        </w:rPr>
        <w:t>Maria</w:t>
      </w:r>
      <w:r>
        <w:rPr>
          <w:rStyle w:val="34"/>
          <w:rFonts w:ascii="Times New Roman" w:hAnsi="Times New Roman" w:cs="Times New Roman"/>
          <w:sz w:val="24"/>
          <w:szCs w:val="24"/>
          <w:lang w:val="de-DE"/>
        </w:rPr>
        <w:t xml:space="preserve">; </w:t>
      </w:r>
      <w:r>
        <w:rPr>
          <w:rStyle w:val="34"/>
          <w:rFonts w:hint="default" w:ascii="Times New Roman" w:hAnsi="Times New Roman" w:cs="Times New Roman"/>
          <w:sz w:val="24"/>
          <w:szCs w:val="24"/>
          <w:lang w:val="pt-BR"/>
        </w:rPr>
        <w:t>Adriano José Siqueira da Silva</w:t>
      </w:r>
    </w:p>
    <w:p w14:paraId="53DED900">
      <w:pPr>
        <w:pStyle w:val="33"/>
        <w:spacing w:line="360" w:lineRule="auto"/>
        <w:ind w:firstLine="550"/>
        <w:jc w:val="both"/>
        <w:rPr>
          <w:rStyle w:val="34"/>
          <w:rFonts w:ascii="Times New Roman" w:hAnsi="Times New Roman" w:cs="Times New Roman"/>
          <w:lang w:val="pt-PT"/>
        </w:rPr>
      </w:pPr>
    </w:p>
    <w:p w14:paraId="2737ADDE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</w:rPr>
        <w:t>Introdução: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hint="default" w:ascii="Times New Roman" w:hAnsi="Times New Roman"/>
          <w:color w:val="auto"/>
        </w:rPr>
        <w:t>A pesquisa sobre a visão sobre a inteligência artificial foi realizada com empresários de pequeno, médio, grande porte, autônomos, diretores, gerentes e chefias, o questionário abordou o tema sobre a IA, como afeta e de qual forma afetará no futuro, diante de sua carreira e de seu cargo. As respostas adquiridas através dessa pesquisa nos mostrou que a inteligência artificial ainda nos dias de hoje não vem sendo muito usada, mesmo com a tecnologia atual ainda sim empresas de pequeno e médio porte continuam usando recurso antigo ou com pouca tecnologia, acreditam que a inteligência artificial pode não ser uma forma de caminho a ser seguida, poucos empresários acreditam que a tecnologia pode ajudar de forma mais simplificada, sendo assim a utilização da mesma se torna irrelevante na maioria das vezes</w:t>
      </w:r>
      <w:r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b/>
          <w:color w:val="auto"/>
        </w:rPr>
        <w:t>Objetivos: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hint="default" w:ascii="Times New Roman" w:hAnsi="Times New Roman" w:cs="Times New Roman"/>
          <w:color w:val="auto"/>
          <w:lang w:val="pt-BR"/>
        </w:rPr>
        <w:t>Investigar os princípios e as aplicações e implicações da inteligência artificial, sendo como principal fundamento, analisar como ela contribui para a solução de problemas e para o avanço tecnológico; Avaliar os impactos sociais, éticos e econômicos da adoção e implementação da IA; Compreender os fundamentos teóricos de IA e suas principais áreas.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Metodologia: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hint="default" w:ascii="Times New Roman" w:hAnsi="Times New Roman" w:cs="Times New Roman"/>
          <w:color w:val="auto"/>
          <w:lang w:val="pt-BR"/>
        </w:rPr>
        <w:t>Este trabalho foi desenvolvido e elaborado a partir de pesquisas de visão e documental com base em relatórios obtidos, através de uma pesquisa institucional em empresas sobre a visão e impactos sobre a Inteligência Artificial no mercado de trabalho. A abordagem é quantitativa e exploratória, buscando compreender de forma critica os impactos sociais e éticos da IA na economia contemporânea.</w:t>
      </w:r>
      <w:r>
        <w:rPr>
          <w:rFonts w:ascii="Times New Roman" w:hAnsi="Times New Roman" w:cs="Times New Roman"/>
          <w:color w:val="auto"/>
        </w:rPr>
        <w:t xml:space="preserve">  </w:t>
      </w:r>
      <w:r>
        <w:rPr>
          <w:rFonts w:ascii="Times New Roman" w:hAnsi="Times New Roman" w:cs="Times New Roman"/>
          <w:b/>
          <w:color w:val="auto"/>
        </w:rPr>
        <w:t>Resultados: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hint="default" w:ascii="Times New Roman" w:hAnsi="Times New Roman" w:cs="Times New Roman"/>
          <w:color w:val="auto"/>
          <w:lang w:val="pt-BR"/>
        </w:rPr>
        <w:t>A análise indica que a inteligência artificial está promovendo uma reestruturação muita significativa no mercado de trabalho. Estima-se que milhares de empregos possam ser automatizados nas próximas décadas, mas também que novas funções surjam, exigindo competências digitais e habilidades socioemocionais. O debate atual aponta que o futuro do trabalho dependerá não apenas da tecnologia, mas também das escolhas sociais e políticas que definirem como ela será implementada. A inteligência artificial (IA) está transformando as profissões ao automatizar tarefas repetitivas, aumentar eficiência e criar novas oportunidades de trabalho, ao mesmo tempo em que desafia profissões que dependem de funções mais operacionais e cognitivas básicas. Como principal abordagem da pesquisa, entendemos como a IA pode ameaçar os empregos nas diferentes áreas de atuação; e principalmente se ela afetará os lucros e rentabilidade na área de atuação. A IA vem transformando o modo como vivemos, trabalhamos e aprendemos, seu avanço exige estudos que analisem benefícios, riscos e limites éticos. Essa pesquisa é relevante porque estimula o pensamento critico e prepara o pesquisador para atuar em um campo em constante expansão tecnológica. A inteligencia artificial representa um avanço tecnológico sem precedentes, capaz de transformar profundamente o mercado de trabalho. Seus beneficios são inegáveis, mas também trazem riscos éticos e sociais que exigem atenção. Para qie a IA contribua positivamente para o desenvolvimento humano, é necessário estabelecer diretrizes éticas, promover políticas públicas inclusivas e investir na qualificação profissional.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b/>
          <w:color w:val="auto"/>
        </w:rPr>
        <w:t>Conclusões:</w:t>
      </w:r>
      <w:r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  <w:lang w:val="pt-BR"/>
        </w:rPr>
        <w:t>Concluímos</w:t>
      </w:r>
      <w:r>
        <w:rPr>
          <w:rFonts w:hint="default" w:ascii="Times New Roman" w:hAnsi="Times New Roman" w:cs="Times New Roman"/>
          <w:color w:val="auto"/>
          <w:lang w:val="pt-BR"/>
        </w:rPr>
        <w:t xml:space="preserve"> que a pesquisa mostra ainda, que nos dias atuais os empresários mais antigos no ramo não adotaram com frequência a utilização da inteligência artificial, na maioria das vezes por medo de algo acontecer errado, mas a nova geração que vem entrando no ramo empresarial já está utilizando bem mais vezes, pois o conhecimento e a utilização nessa geração são mais rápidas e eficaz, o que ajuda no processo que poderia demorar muito tempo, a se tornar algo mais fácil e rápido, deixando para trás empresários que ainda usam os recursos antigos, diante disso a pesquisa mostra que empresários antigos ainda não usam com tanta frequência uma tecnologia que pode mudar o rumo da sua empresa futuramente.</w:t>
      </w:r>
      <w:r>
        <w:rPr>
          <w:rFonts w:ascii="Times New Roman" w:hAnsi="Times New Roman" w:cs="Times New Roman"/>
          <w:color w:val="auto"/>
        </w:rPr>
        <w:t xml:space="preserve"> </w:t>
      </w:r>
    </w:p>
    <w:p w14:paraId="1E15E176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color w:val="auto"/>
        </w:rPr>
      </w:pPr>
    </w:p>
    <w:p w14:paraId="7F67301C">
      <w:pPr>
        <w:tabs>
          <w:tab w:val="left" w:pos="1008"/>
        </w:tabs>
        <w:spacing w:after="0"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  <w:color w:val="auto"/>
        </w:rPr>
        <w:t>Palavras-chave:</w:t>
      </w:r>
      <w:r>
        <w:rPr>
          <w:rFonts w:ascii="Times New Roman" w:hAnsi="Times New Roman" w:cs="Times New Roman"/>
          <w:color w:val="auto"/>
        </w:rPr>
        <w:t xml:space="preserve"> resumo; artigos científicos; </w:t>
      </w:r>
      <w:r>
        <w:rPr>
          <w:rFonts w:hint="default" w:ascii="Times New Roman" w:hAnsi="Times New Roman" w:cs="Times New Roman"/>
          <w:color w:val="auto"/>
          <w:lang w:val="pt-BR"/>
        </w:rPr>
        <w:t>inteligencia artificial; conhecimento; pesquisa</w:t>
      </w:r>
      <w:r>
        <w:rPr>
          <w:rFonts w:ascii="Times New Roman" w:hAnsi="Times New Roman" w:cs="Times New Roman"/>
          <w:color w:val="auto"/>
        </w:rPr>
        <w:t>.</w:t>
      </w:r>
    </w:p>
    <w:p w14:paraId="560CA9E9">
      <w:pPr>
        <w:spacing w:line="360" w:lineRule="auto"/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Pink Mist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Pink Misty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Pink Misty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k Misty">
    <w:panose1 w:val="02000600000000000000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A1"/>
    <w:rsid w:val="00030B85"/>
    <w:rsid w:val="00057461"/>
    <w:rsid w:val="000831DA"/>
    <w:rsid w:val="000955A4"/>
    <w:rsid w:val="00096140"/>
    <w:rsid w:val="000F546A"/>
    <w:rsid w:val="00135450"/>
    <w:rsid w:val="00143532"/>
    <w:rsid w:val="00256047"/>
    <w:rsid w:val="0028331E"/>
    <w:rsid w:val="00284F42"/>
    <w:rsid w:val="00285033"/>
    <w:rsid w:val="002F38D8"/>
    <w:rsid w:val="0038516B"/>
    <w:rsid w:val="003F3DD8"/>
    <w:rsid w:val="00426D4A"/>
    <w:rsid w:val="005E3569"/>
    <w:rsid w:val="00635F02"/>
    <w:rsid w:val="006B5E00"/>
    <w:rsid w:val="00752100"/>
    <w:rsid w:val="007A1399"/>
    <w:rsid w:val="00835B47"/>
    <w:rsid w:val="00872AC3"/>
    <w:rsid w:val="008E07AE"/>
    <w:rsid w:val="009610B4"/>
    <w:rsid w:val="009B66A1"/>
    <w:rsid w:val="009D4E1A"/>
    <w:rsid w:val="00A0406F"/>
    <w:rsid w:val="00A159C9"/>
    <w:rsid w:val="00A71879"/>
    <w:rsid w:val="00AB1218"/>
    <w:rsid w:val="00AD2C36"/>
    <w:rsid w:val="00B96B9D"/>
    <w:rsid w:val="00BC4105"/>
    <w:rsid w:val="00C83F59"/>
    <w:rsid w:val="00CE72A0"/>
    <w:rsid w:val="00D059F2"/>
    <w:rsid w:val="00D35493"/>
    <w:rsid w:val="00D7123C"/>
    <w:rsid w:val="00D7308E"/>
    <w:rsid w:val="00D9012F"/>
    <w:rsid w:val="00DB1E75"/>
    <w:rsid w:val="00DD4CF3"/>
    <w:rsid w:val="00DE2F9B"/>
    <w:rsid w:val="00E079D2"/>
    <w:rsid w:val="00E4094F"/>
    <w:rsid w:val="00EB2B35"/>
    <w:rsid w:val="00EF30FC"/>
    <w:rsid w:val="00F9327E"/>
    <w:rsid w:val="00FD7867"/>
    <w:rsid w:val="0A1F40F8"/>
    <w:rsid w:val="2392432C"/>
    <w:rsid w:val="3D66008E"/>
    <w:rsid w:val="56515EB6"/>
    <w:rsid w:val="7438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pt-BR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Título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Título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Título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Título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ítulo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ítulo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Char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ítulo Char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ção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Citação Intensa Char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3">
    <w:name w:val="Corpo A"/>
    <w:qFormat/>
    <w:uiPriority w:val="0"/>
    <w:pPr>
      <w:spacing w:after="0" w:line="240" w:lineRule="auto"/>
    </w:pPr>
    <w:rPr>
      <w:rFonts w:ascii="Calibri" w:hAnsi="Calibri" w:eastAsia="Calibri" w:cs="Calibri"/>
      <w:color w:val="000000"/>
      <w:kern w:val="0"/>
      <w:sz w:val="22"/>
      <w:szCs w:val="22"/>
      <w:u w:color="000000"/>
      <w:lang w:val="pt-BR" w:eastAsia="pt-BR" w:bidi="ar-SA"/>
      <w14:ligatures w14:val="none"/>
    </w:rPr>
  </w:style>
  <w:style w:type="character" w:customStyle="1" w:styleId="34">
    <w:name w:val="apple-converted-spac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365</Words>
  <Characters>1974</Characters>
  <Lines>16</Lines>
  <Paragraphs>4</Paragraphs>
  <TotalTime>122</TotalTime>
  <ScaleCrop>false</ScaleCrop>
  <LinksUpToDate>false</LinksUpToDate>
  <CharactersWithSpaces>2335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2025-08-25T01:50:00Z</dcterms:created>
  <dc:creator>Rafaela França</dc:creator>
  <cp:lastModifiedBy>Fabio Rodrigues</cp:lastModifiedBy>
  <dcterms:modified xsi:type="dcterms:W3CDTF">2025-10-28T22:29:25Z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5D0EA7FC30F54B62BB604C0E4E24CF13_12</vt:lpwstr>
  </property>
</Properties>
</file>