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ind w:right="8"/>
      </w:pPr>
      <w:r>
        <w:rPr>
          <w:spacing w:val="-2"/>
        </w:rPr>
        <w:t>VANTAGENS</w:t>
      </w:r>
      <w:r>
        <w:rPr>
          <w:spacing w:val="-1"/>
        </w:rPr>
        <w:t> </w:t>
      </w:r>
      <w:r>
        <w:rPr>
          <w:spacing w:val="-2"/>
        </w:rPr>
        <w:t>E DESVANTAGENS</w:t>
      </w:r>
      <w:r>
        <w:rPr>
          <w:spacing w:val="-1"/>
        </w:rPr>
        <w:t> </w:t>
      </w:r>
      <w:r>
        <w:rPr>
          <w:spacing w:val="-2"/>
        </w:rPr>
        <w:t>DA</w:t>
      </w:r>
      <w:r>
        <w:rPr/>
        <w:t> </w:t>
      </w:r>
      <w:r>
        <w:rPr>
          <w:spacing w:val="-2"/>
        </w:rPr>
        <w:t>FLEXIBILIZAÇÃO</w:t>
      </w:r>
      <w:r>
        <w:rPr>
          <w:spacing w:val="-4"/>
        </w:rPr>
        <w:t> </w:t>
      </w:r>
      <w:r>
        <w:rPr>
          <w:spacing w:val="-2"/>
        </w:rPr>
        <w:t>DA</w:t>
      </w:r>
      <w:r>
        <w:rPr/>
        <w:t> </w:t>
      </w:r>
      <w:r>
        <w:rPr>
          <w:spacing w:val="-2"/>
        </w:rPr>
        <w:t>JORNADA</w:t>
      </w:r>
      <w:r>
        <w:rPr>
          <w:spacing w:val="-6"/>
        </w:rPr>
        <w:t> </w:t>
      </w:r>
      <w:r>
        <w:rPr>
          <w:spacing w:val="-5"/>
        </w:rPr>
        <w:t>DE</w:t>
      </w:r>
    </w:p>
    <w:p>
      <w:pPr>
        <w:pStyle w:val="Title"/>
        <w:spacing w:before="139"/>
      </w:pPr>
      <w:r>
        <w:rPr/>
        <w:t>TRABALHO</w:t>
      </w:r>
      <w:r>
        <w:rPr>
          <w:spacing w:val="-11"/>
        </w:rPr>
        <w:t> </w:t>
      </w:r>
      <w:r>
        <w:rPr/>
        <w:t>NA</w:t>
      </w:r>
      <w:r>
        <w:rPr>
          <w:spacing w:val="-8"/>
        </w:rPr>
        <w:t> </w:t>
      </w:r>
      <w:r>
        <w:rPr/>
        <w:t>VIDA</w:t>
      </w:r>
      <w:r>
        <w:rPr>
          <w:spacing w:val="-12"/>
        </w:rPr>
        <w:t> </w:t>
      </w:r>
      <w:r>
        <w:rPr/>
        <w:t>DOS</w:t>
      </w:r>
      <w:r>
        <w:rPr>
          <w:spacing w:val="-8"/>
        </w:rPr>
        <w:t> </w:t>
      </w:r>
      <w:r>
        <w:rPr/>
        <w:t>EMPREGADOS:</w:t>
      </w:r>
      <w:r>
        <w:rPr>
          <w:spacing w:val="-10"/>
        </w:rPr>
        <w:t> </w:t>
      </w:r>
      <w:r>
        <w:rPr/>
        <w:t>reflexos</w:t>
      </w:r>
      <w:r>
        <w:rPr>
          <w:spacing w:val="-8"/>
        </w:rPr>
        <w:t> </w:t>
      </w:r>
      <w:r>
        <w:rPr/>
        <w:t>na</w:t>
      </w:r>
      <w:r>
        <w:rPr>
          <w:spacing w:val="-9"/>
        </w:rPr>
        <w:t> </w:t>
      </w:r>
      <w:r>
        <w:rPr/>
        <w:t>saúde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2"/>
        </w:rPr>
        <w:t>trabalhador</w:t>
      </w:r>
    </w:p>
    <w:p>
      <w:pPr>
        <w:pStyle w:val="BodyText"/>
        <w:spacing w:before="242"/>
        <w:rPr>
          <w:b/>
        </w:rPr>
      </w:pPr>
    </w:p>
    <w:p>
      <w:pPr>
        <w:pStyle w:val="BodyText"/>
        <w:ind w:left="130" w:right="1"/>
        <w:jc w:val="center"/>
      </w:pPr>
      <w:r>
        <w:rPr/>
        <w:t>MACIEL,</w:t>
      </w:r>
      <w:r>
        <w:rPr>
          <w:spacing w:val="-10"/>
        </w:rPr>
        <w:t> </w:t>
      </w:r>
      <w:r>
        <w:rPr/>
        <w:t>Ana</w:t>
      </w:r>
      <w:r>
        <w:rPr>
          <w:spacing w:val="-11"/>
        </w:rPr>
        <w:t> </w:t>
      </w:r>
      <w:r>
        <w:rPr/>
        <w:t>Carolina</w:t>
      </w:r>
      <w:r>
        <w:rPr>
          <w:spacing w:val="-11"/>
        </w:rPr>
        <w:t> </w:t>
      </w:r>
      <w:r>
        <w:rPr/>
        <w:t>Pereira;</w:t>
      </w:r>
      <w:r>
        <w:rPr>
          <w:spacing w:val="-7"/>
        </w:rPr>
        <w:t> </w:t>
      </w:r>
      <w:r>
        <w:rPr/>
        <w:t>BACCI,</w:t>
      </w:r>
      <w:r>
        <w:rPr>
          <w:spacing w:val="-11"/>
        </w:rPr>
        <w:t> </w:t>
      </w:r>
      <w:r>
        <w:rPr/>
        <w:t>Lívio</w:t>
      </w:r>
      <w:r>
        <w:rPr>
          <w:spacing w:val="-10"/>
        </w:rPr>
        <w:t> </w:t>
      </w:r>
      <w:r>
        <w:rPr>
          <w:spacing w:val="-2"/>
        </w:rPr>
        <w:t>Agnew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spacing w:line="360" w:lineRule="auto"/>
        <w:ind w:left="139" w:right="4"/>
        <w:jc w:val="both"/>
      </w:pPr>
      <w:r>
        <w:rPr>
          <w:b/>
        </w:rPr>
        <w:t>Introdução: </w:t>
      </w:r>
      <w:r>
        <w:rPr/>
        <w:t>A flexibilização da jornada de trabalho surgiu como resposta às transformações econômicas, tecnológicas e sociais que modificaram o mundo do trabalho, possibilitando novas formas de organização laboral, como o banco de horas, o teletrabalho, a jornada intermitente e o regime 12x36. Essas modalidades buscam compatibilizar as necessidades produtivas das empresas com as demandas dos </w:t>
      </w:r>
      <w:r>
        <w:rPr>
          <w:spacing w:val="-2"/>
        </w:rPr>
        <w:t>trabalhadores,</w:t>
      </w:r>
      <w:r>
        <w:rPr>
          <w:spacing w:val="-3"/>
        </w:rPr>
        <w:t> </w:t>
      </w:r>
      <w:r>
        <w:rPr>
          <w:spacing w:val="-2"/>
        </w:rPr>
        <w:t>representando</w:t>
      </w:r>
      <w:r>
        <w:rPr>
          <w:spacing w:val="-3"/>
        </w:rPr>
        <w:t> </w:t>
      </w:r>
      <w:r>
        <w:rPr>
          <w:spacing w:val="-2"/>
        </w:rPr>
        <w:t>uma</w:t>
      </w:r>
      <w:r>
        <w:rPr>
          <w:spacing w:val="-4"/>
        </w:rPr>
        <w:t> </w:t>
      </w:r>
      <w:r>
        <w:rPr>
          <w:spacing w:val="-2"/>
        </w:rPr>
        <w:t>estratégia de</w:t>
      </w:r>
      <w:r>
        <w:rPr>
          <w:spacing w:val="-4"/>
        </w:rPr>
        <w:t> </w:t>
      </w:r>
      <w:r>
        <w:rPr>
          <w:spacing w:val="-2"/>
        </w:rPr>
        <w:t>adaptação</w:t>
      </w:r>
      <w:r>
        <w:rPr>
          <w:spacing w:val="-3"/>
        </w:rPr>
        <w:t> </w:t>
      </w:r>
      <w:r>
        <w:rPr>
          <w:spacing w:val="-2"/>
        </w:rPr>
        <w:t>contratual</w:t>
      </w:r>
      <w:r>
        <w:rPr>
          <w:spacing w:val="-4"/>
        </w:rPr>
        <w:t> </w:t>
      </w:r>
      <w:r>
        <w:rPr>
          <w:spacing w:val="-2"/>
        </w:rPr>
        <w:t>diante</w:t>
      </w:r>
      <w:r>
        <w:rPr>
          <w:spacing w:val="-4"/>
        </w:rPr>
        <w:t> </w:t>
      </w:r>
      <w:r>
        <w:rPr>
          <w:spacing w:val="-2"/>
        </w:rPr>
        <w:t>das exigências </w:t>
      </w:r>
      <w:r>
        <w:rPr/>
        <w:t>contemporâneas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/>
        <w:t>mercado.</w:t>
      </w:r>
      <w:r>
        <w:rPr>
          <w:spacing w:val="-11"/>
        </w:rPr>
        <w:t> </w:t>
      </w:r>
      <w:r>
        <w:rPr/>
        <w:t>Contudo,</w:t>
      </w:r>
      <w:r>
        <w:rPr>
          <w:spacing w:val="-7"/>
        </w:rPr>
        <w:t> </w:t>
      </w:r>
      <w:r>
        <w:rPr/>
        <w:t>tal</w:t>
      </w:r>
      <w:r>
        <w:rPr>
          <w:spacing w:val="-12"/>
        </w:rPr>
        <w:t> </w:t>
      </w:r>
      <w:r>
        <w:rPr/>
        <w:t>prática</w:t>
      </w:r>
      <w:r>
        <w:rPr>
          <w:spacing w:val="-12"/>
        </w:rPr>
        <w:t> </w:t>
      </w:r>
      <w:r>
        <w:rPr/>
        <w:t>também</w:t>
      </w:r>
      <w:r>
        <w:rPr>
          <w:spacing w:val="-12"/>
        </w:rPr>
        <w:t> </w:t>
      </w:r>
      <w:r>
        <w:rPr/>
        <w:t>suscita</w:t>
      </w:r>
      <w:r>
        <w:rPr>
          <w:spacing w:val="-12"/>
        </w:rPr>
        <w:t> </w:t>
      </w:r>
      <w:r>
        <w:rPr/>
        <w:t>preocupações</w:t>
      </w:r>
      <w:r>
        <w:rPr>
          <w:spacing w:val="-9"/>
        </w:rPr>
        <w:t> </w:t>
      </w:r>
      <w:r>
        <w:rPr/>
        <w:t>quanto</w:t>
      </w:r>
      <w:r>
        <w:rPr>
          <w:spacing w:val="-7"/>
        </w:rPr>
        <w:t> </w:t>
      </w:r>
      <w:r>
        <w:rPr/>
        <w:t>à precarização das condições laborais e à preservação dos direitos sociais, especialmente no que se refere à saúde física e mental do empregado. </w:t>
      </w:r>
      <w:r>
        <w:rPr>
          <w:b/>
        </w:rPr>
        <w:t>Objetivos:</w:t>
      </w:r>
      <w:r>
        <w:rPr>
          <w:b/>
          <w:spacing w:val="-7"/>
        </w:rPr>
        <w:t> </w:t>
      </w:r>
      <w:r>
        <w:rPr/>
        <w:t>Analisar os reflexos da flexibilização da jornada de trabalho na saúde do trabalhador, identificando seus principais modelos, os impactos positivos e negativos de sua adoção e o tratamento conferido pela legislação e jurisprudência brasileiras. </w:t>
      </w:r>
      <w:r>
        <w:rPr>
          <w:b/>
        </w:rPr>
        <w:t>Metodologia: </w:t>
      </w:r>
      <w:r>
        <w:rPr/>
        <w:t>Adotou-se uma abordagem qualitativa, baseada em pesquisa bibliográfica e análise documental, utilizando doutrinas, legislações, súmulas e orientações jurisprudenciais do Tribunal Superior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Trabalho,</w:t>
      </w:r>
      <w:r>
        <w:rPr>
          <w:spacing w:val="-15"/>
        </w:rPr>
        <w:t> </w:t>
      </w:r>
      <w:r>
        <w:rPr/>
        <w:t>bem</w:t>
      </w:r>
      <w:r>
        <w:rPr>
          <w:spacing w:val="-15"/>
        </w:rPr>
        <w:t> </w:t>
      </w:r>
      <w:r>
        <w:rPr/>
        <w:t>como</w:t>
      </w:r>
      <w:r>
        <w:rPr>
          <w:spacing w:val="-15"/>
        </w:rPr>
        <w:t> </w:t>
      </w:r>
      <w:r>
        <w:rPr/>
        <w:t>estudos</w:t>
      </w:r>
      <w:r>
        <w:rPr>
          <w:spacing w:val="-15"/>
        </w:rPr>
        <w:t> </w:t>
      </w:r>
      <w:r>
        <w:rPr/>
        <w:t>comparativos</w:t>
      </w:r>
      <w:r>
        <w:rPr>
          <w:spacing w:val="-15"/>
        </w:rPr>
        <w:t> </w:t>
      </w:r>
      <w:r>
        <w:rPr/>
        <w:t>sobre</w:t>
      </w:r>
      <w:r>
        <w:rPr>
          <w:spacing w:val="-15"/>
        </w:rPr>
        <w:t> </w:t>
      </w:r>
      <w:r>
        <w:rPr/>
        <w:t>experiências</w:t>
      </w:r>
      <w:r>
        <w:rPr>
          <w:spacing w:val="-15"/>
        </w:rPr>
        <w:t> </w:t>
      </w:r>
      <w:r>
        <w:rPr/>
        <w:t>internacionais. </w:t>
      </w:r>
      <w:r>
        <w:rPr>
          <w:b/>
        </w:rPr>
        <w:t>Resultados:</w:t>
      </w:r>
      <w:r>
        <w:rPr>
          <w:b/>
          <w:spacing w:val="-14"/>
        </w:rPr>
        <w:t> </w:t>
      </w:r>
      <w:r>
        <w:rPr/>
        <w:t>Verificou-se</w:t>
      </w:r>
      <w:r>
        <w:rPr>
          <w:spacing w:val="-13"/>
        </w:rPr>
        <w:t> </w:t>
      </w:r>
      <w:r>
        <w:rPr/>
        <w:t>que,</w:t>
      </w:r>
      <w:r>
        <w:rPr>
          <w:spacing w:val="-12"/>
        </w:rPr>
        <w:t> </w:t>
      </w:r>
      <w:r>
        <w:rPr/>
        <w:t>embora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flexibilização</w:t>
      </w:r>
      <w:r>
        <w:rPr>
          <w:spacing w:val="-12"/>
        </w:rPr>
        <w:t> </w:t>
      </w:r>
      <w:r>
        <w:rPr/>
        <w:t>possa</w:t>
      </w:r>
      <w:r>
        <w:rPr>
          <w:spacing w:val="-13"/>
        </w:rPr>
        <w:t> </w:t>
      </w:r>
      <w:r>
        <w:rPr/>
        <w:t>favorecer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produtividade,</w:t>
      </w:r>
      <w:r>
        <w:rPr>
          <w:spacing w:val="-12"/>
        </w:rPr>
        <w:t> </w:t>
      </w:r>
      <w:r>
        <w:rPr/>
        <w:t>a conciliação</w:t>
      </w:r>
      <w:r>
        <w:rPr>
          <w:spacing w:val="-4"/>
        </w:rPr>
        <w:t> </w:t>
      </w:r>
      <w:r>
        <w:rPr/>
        <w:t>entre</w:t>
      </w:r>
      <w:r>
        <w:rPr>
          <w:spacing w:val="-5"/>
        </w:rPr>
        <w:t> </w:t>
      </w:r>
      <w:r>
        <w:rPr/>
        <w:t>vida</w:t>
      </w:r>
      <w:r>
        <w:rPr>
          <w:spacing w:val="-5"/>
        </w:rPr>
        <w:t> </w:t>
      </w:r>
      <w:r>
        <w:rPr/>
        <w:t>pessoal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profissional</w:t>
      </w:r>
      <w:r>
        <w:rPr>
          <w:spacing w:val="-5"/>
        </w:rPr>
        <w:t> </w:t>
      </w:r>
      <w:r>
        <w:rPr/>
        <w:t>e a</w:t>
      </w:r>
      <w:r>
        <w:rPr>
          <w:spacing w:val="-5"/>
        </w:rPr>
        <w:t> </w:t>
      </w:r>
      <w:r>
        <w:rPr/>
        <w:t>redução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custos empresariais,</w:t>
      </w:r>
      <w:r>
        <w:rPr>
          <w:spacing w:val="-4"/>
        </w:rPr>
        <w:t> </w:t>
      </w:r>
      <w:r>
        <w:rPr/>
        <w:t>também pode</w:t>
      </w:r>
      <w:r>
        <w:rPr>
          <w:spacing w:val="-2"/>
        </w:rPr>
        <w:t> </w:t>
      </w:r>
      <w:r>
        <w:rPr/>
        <w:t>implicar aumento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sobrecarga, intensificação do</w:t>
      </w:r>
      <w:r>
        <w:rPr>
          <w:spacing w:val="-1"/>
        </w:rPr>
        <w:t> </w:t>
      </w:r>
      <w:r>
        <w:rPr/>
        <w:t>ritmo laboral,</w:t>
      </w:r>
      <w:r>
        <w:rPr>
          <w:spacing w:val="-1"/>
        </w:rPr>
        <w:t> </w:t>
      </w:r>
      <w:r>
        <w:rPr/>
        <w:t>isolamento</w:t>
      </w:r>
      <w:r>
        <w:rPr>
          <w:spacing w:val="-1"/>
        </w:rPr>
        <w:t> </w:t>
      </w:r>
      <w:r>
        <w:rPr/>
        <w:t>social e elevação dos níveis de estresse e fadiga. Ademais, países como Islândia,</w:t>
      </w:r>
      <w:r>
        <w:rPr>
          <w:spacing w:val="-4"/>
        </w:rPr>
        <w:t> </w:t>
      </w:r>
      <w:r>
        <w:rPr/>
        <w:t>Alemanha e Nova</w:t>
      </w:r>
      <w:r>
        <w:rPr>
          <w:spacing w:val="-1"/>
        </w:rPr>
        <w:t> </w:t>
      </w:r>
      <w:r>
        <w:rPr/>
        <w:t>Zelândia</w:t>
      </w:r>
      <w:r>
        <w:rPr>
          <w:spacing w:val="-1"/>
        </w:rPr>
        <w:t> </w:t>
      </w:r>
      <w:r>
        <w:rPr/>
        <w:t>têm</w:t>
      </w:r>
      <w:r>
        <w:rPr>
          <w:spacing w:val="-1"/>
        </w:rPr>
        <w:t> </w:t>
      </w:r>
      <w:r>
        <w:rPr/>
        <w:t>implementado modelos de</w:t>
      </w:r>
      <w:r>
        <w:rPr>
          <w:spacing w:val="-1"/>
        </w:rPr>
        <w:t> </w:t>
      </w:r>
      <w:r>
        <w:rPr/>
        <w:t>redução de</w:t>
      </w:r>
      <w:r>
        <w:rPr>
          <w:spacing w:val="-1"/>
        </w:rPr>
        <w:t> </w:t>
      </w:r>
      <w:r>
        <w:rPr/>
        <w:t>jornada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priorizam</w:t>
      </w:r>
      <w:r>
        <w:rPr>
          <w:spacing w:val="-1"/>
        </w:rPr>
        <w:t> </w:t>
      </w:r>
      <w:r>
        <w:rPr/>
        <w:t>o bem- estar,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motivação</w:t>
      </w:r>
      <w:r>
        <w:rPr>
          <w:spacing w:val="-2"/>
        </w:rPr>
        <w:t> </w:t>
      </w:r>
      <w:r>
        <w:rPr/>
        <w:t>e</w:t>
      </w:r>
      <w:r>
        <w:rPr>
          <w:spacing w:val="-8"/>
        </w:rPr>
        <w:t> </w:t>
      </w:r>
      <w:r>
        <w:rPr/>
        <w:t>o</w:t>
      </w:r>
      <w:r>
        <w:rPr>
          <w:spacing w:val="-2"/>
        </w:rPr>
        <w:t> </w:t>
      </w:r>
      <w:r>
        <w:rPr/>
        <w:t>equilíbrio</w:t>
      </w:r>
      <w:r>
        <w:rPr>
          <w:spacing w:val="-2"/>
        </w:rPr>
        <w:t> </w:t>
      </w:r>
      <w:r>
        <w:rPr/>
        <w:t>entre</w:t>
      </w:r>
      <w:r>
        <w:rPr>
          <w:spacing w:val="-3"/>
        </w:rPr>
        <w:t> </w:t>
      </w:r>
      <w:r>
        <w:rPr/>
        <w:t>trabalho</w:t>
      </w:r>
      <w:r>
        <w:rPr>
          <w:spacing w:val="-7"/>
        </w:rPr>
        <w:t> </w:t>
      </w:r>
      <w:r>
        <w:rPr/>
        <w:t>e</w:t>
      </w:r>
      <w:r>
        <w:rPr>
          <w:spacing w:val="-3"/>
        </w:rPr>
        <w:t> </w:t>
      </w:r>
      <w:r>
        <w:rPr/>
        <w:t>vida</w:t>
      </w:r>
      <w:r>
        <w:rPr>
          <w:spacing w:val="-3"/>
        </w:rPr>
        <w:t> </w:t>
      </w:r>
      <w:r>
        <w:rPr/>
        <w:t>pessoal, ampliando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compreensão acerca dos efeitos dessa prática nas relações laborais contemporâneas. </w:t>
      </w:r>
      <w:r>
        <w:rPr>
          <w:b/>
        </w:rPr>
        <w:t>Conclusões: </w:t>
      </w:r>
      <w:r>
        <w:rPr/>
        <w:t>Conclui-se que a flexibilização da jornada de trabalho, quando aplicada de forma equilibrada, representa um avanço nas relações laborais, desde que não comprometa os direitos</w:t>
      </w:r>
      <w:r>
        <w:rPr>
          <w:spacing w:val="-11"/>
        </w:rPr>
        <w:t> </w:t>
      </w:r>
      <w:r>
        <w:rPr/>
        <w:t>ao</w:t>
      </w:r>
      <w:r>
        <w:rPr>
          <w:spacing w:val="-15"/>
        </w:rPr>
        <w:t> </w:t>
      </w:r>
      <w:r>
        <w:rPr/>
        <w:t>descanso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à</w:t>
      </w:r>
      <w:r>
        <w:rPr>
          <w:spacing w:val="-12"/>
        </w:rPr>
        <w:t> </w:t>
      </w:r>
      <w:r>
        <w:rPr/>
        <w:t>saúde</w:t>
      </w:r>
      <w:r>
        <w:rPr>
          <w:spacing w:val="-15"/>
        </w:rPr>
        <w:t> </w:t>
      </w:r>
      <w:r>
        <w:rPr/>
        <w:t>do</w:t>
      </w:r>
      <w:r>
        <w:rPr>
          <w:spacing w:val="-11"/>
        </w:rPr>
        <w:t> </w:t>
      </w:r>
      <w:r>
        <w:rPr/>
        <w:t>trabalhador,</w:t>
      </w:r>
      <w:r>
        <w:rPr>
          <w:spacing w:val="-11"/>
        </w:rPr>
        <w:t> </w:t>
      </w:r>
      <w:r>
        <w:rPr/>
        <w:t>princípios</w:t>
      </w:r>
      <w:r>
        <w:rPr>
          <w:spacing w:val="-14"/>
        </w:rPr>
        <w:t> </w:t>
      </w:r>
      <w:r>
        <w:rPr/>
        <w:t>essenciais</w:t>
      </w:r>
      <w:r>
        <w:rPr>
          <w:spacing w:val="-9"/>
        </w:rPr>
        <w:t> </w:t>
      </w:r>
      <w:r>
        <w:rPr/>
        <w:t>à</w:t>
      </w:r>
      <w:r>
        <w:rPr>
          <w:spacing w:val="-15"/>
        </w:rPr>
        <w:t> </w:t>
      </w:r>
      <w:r>
        <w:rPr/>
        <w:t>concretização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um trabalho digno e saudável no contexto contemporâneo.</w:t>
      </w:r>
    </w:p>
    <w:p>
      <w:pPr>
        <w:pStyle w:val="BodyText"/>
        <w:spacing w:before="131"/>
      </w:pPr>
    </w:p>
    <w:p>
      <w:pPr>
        <w:spacing w:before="0"/>
        <w:ind w:left="139" w:right="0" w:firstLine="0"/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13"/>
          <w:sz w:val="24"/>
        </w:rPr>
        <w:t> </w:t>
      </w:r>
      <w:r>
        <w:rPr>
          <w:sz w:val="24"/>
        </w:rPr>
        <w:t>flexibilização;</w:t>
      </w:r>
      <w:r>
        <w:rPr>
          <w:spacing w:val="-11"/>
          <w:sz w:val="24"/>
        </w:rPr>
        <w:t> </w:t>
      </w:r>
      <w:r>
        <w:rPr>
          <w:sz w:val="24"/>
        </w:rPr>
        <w:t>jornada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trabalho;</w:t>
      </w:r>
      <w:r>
        <w:rPr>
          <w:spacing w:val="-11"/>
          <w:sz w:val="24"/>
        </w:rPr>
        <w:t> </w:t>
      </w:r>
      <w:r>
        <w:rPr>
          <w:sz w:val="24"/>
        </w:rPr>
        <w:t>relações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laborais.</w:t>
      </w:r>
    </w:p>
    <w:sectPr>
      <w:type w:val="continuous"/>
      <w:pgSz w:w="11900" w:h="16820"/>
      <w:pgMar w:top="134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13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França</dc:creator>
  <dcterms:created xsi:type="dcterms:W3CDTF">2025-10-28T20:27:56Z</dcterms:created>
  <dcterms:modified xsi:type="dcterms:W3CDTF">2025-10-28T20:27:56Z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2025-10-28T00:00:00Z</vt:filetime>
  </property>
</Properties>
</file>